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0E" w:rsidRPr="00802FF1" w:rsidRDefault="00802FF1" w:rsidP="00802FF1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02FF1">
        <w:rPr>
          <w:rFonts w:ascii="Arial" w:hAnsi="Arial" w:cs="Arial"/>
          <w:b/>
          <w:sz w:val="28"/>
          <w:szCs w:val="28"/>
          <w:lang w:val="ru-RU"/>
        </w:rPr>
        <w:t>СПИСОК БЕСПЛАТНЫХ АНАЛИЗОВ ПО ОМС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633"/>
        <w:gridCol w:w="9143"/>
      </w:tblGrid>
      <w:tr w:rsidR="00802FF1" w:rsidRPr="00304CBB" w:rsidTr="00802FF1">
        <w:tc>
          <w:tcPr>
            <w:tcW w:w="633" w:type="dxa"/>
          </w:tcPr>
          <w:p w:rsidR="00802FF1" w:rsidRDefault="00802FF1" w:rsidP="00304CB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№</w:t>
            </w:r>
          </w:p>
          <w:p w:rsidR="00802FF1" w:rsidRDefault="00802FF1" w:rsidP="00304CB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143" w:type="dxa"/>
          </w:tcPr>
          <w:p w:rsidR="00802FF1" w:rsidRDefault="00802FF1" w:rsidP="00304CB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Наименование медицинской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услуги</w:t>
            </w:r>
          </w:p>
        </w:tc>
      </w:tr>
      <w:tr w:rsidR="00304CBB" w:rsidRPr="00304CBB" w:rsidTr="00802FF1">
        <w:tc>
          <w:tcPr>
            <w:tcW w:w="9776" w:type="dxa"/>
            <w:gridSpan w:val="2"/>
          </w:tcPr>
          <w:p w:rsidR="00304CBB" w:rsidRPr="00304CBB" w:rsidRDefault="00304CBB" w:rsidP="00304CB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Oбщеклиническая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группа</w:t>
            </w:r>
          </w:p>
        </w:tc>
      </w:tr>
      <w:tr w:rsidR="007B5316" w:rsidRPr="00304CBB" w:rsidTr="00802FF1">
        <w:tc>
          <w:tcPr>
            <w:tcW w:w="633" w:type="dxa"/>
          </w:tcPr>
          <w:p w:rsidR="007B5316" w:rsidRPr="00304CBB" w:rsidRDefault="007B5316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</w:t>
            </w:r>
          </w:p>
        </w:tc>
        <w:tc>
          <w:tcPr>
            <w:tcW w:w="9143" w:type="dxa"/>
          </w:tcPr>
          <w:p w:rsidR="007B5316" w:rsidRPr="00304CBB" w:rsidRDefault="007B5316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Микроскопическое исследование отпечатков с поверхности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перианальных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складок на яйца гельминтов</w:t>
            </w:r>
          </w:p>
        </w:tc>
      </w:tr>
      <w:tr w:rsidR="007B5316" w:rsidRPr="00304CBB" w:rsidTr="00802FF1">
        <w:tc>
          <w:tcPr>
            <w:tcW w:w="633" w:type="dxa"/>
          </w:tcPr>
          <w:p w:rsidR="007B5316" w:rsidRPr="00304CBB" w:rsidRDefault="007B5316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9143" w:type="dxa"/>
          </w:tcPr>
          <w:p w:rsidR="007B5316" w:rsidRPr="00304CBB" w:rsidRDefault="007B5316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кала на гельминты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Микроскопическое исследование отделяемого женских половых органов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Микроскопическое исследование кала на простейшие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Анализ кала на скрытую кровь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Копрологическое исследование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7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Микроскопическое исследование уретрального отделяемого и сока простаты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8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феномена «клетки красной волчанки»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9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Микроскопическое исследование «толстой капли» мазка крови на малярийные плазмодии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Plasmodium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10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синовиальной жидкости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11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мокроты</w:t>
            </w:r>
          </w:p>
        </w:tc>
      </w:tr>
      <w:tr w:rsidR="00304CBB" w:rsidRPr="00304CBB" w:rsidTr="00802FF1">
        <w:tc>
          <w:tcPr>
            <w:tcW w:w="9776" w:type="dxa"/>
            <w:gridSpan w:val="2"/>
          </w:tcPr>
          <w:p w:rsidR="00304CBB" w:rsidRPr="00802FF1" w:rsidRDefault="00802FF1" w:rsidP="00802FF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02FF1">
              <w:rPr>
                <w:rFonts w:ascii="Arial" w:hAnsi="Arial" w:cs="Arial"/>
                <w:b/>
                <w:sz w:val="28"/>
                <w:szCs w:val="28"/>
                <w:lang w:val="ru-RU"/>
              </w:rPr>
              <w:t>Клиническая группа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Анализ мочи общий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мочи на белок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Бенс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-Джонса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мочи по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Зимницкому</w:t>
            </w:r>
            <w:proofErr w:type="spellEnd"/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Тест на кровь в моче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Микроскопическое исследование мазка крови на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микрофилярии</w:t>
            </w:r>
            <w:proofErr w:type="spellEnd"/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Общий (клинический) анализ крови развернутый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7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ретикулоцитов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8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тромбоцитов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9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Общий (клинический) анализ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10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мононуклеаров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11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Определение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базофильной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зернистости эритроцитов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12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свободного гемоглобина в плазме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13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Подсчет количества форменных элементов в моче методом Нечипоренко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14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кальция в моче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15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калия в моче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16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натрия в моче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17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фосфора в моче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18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белка в суточной моче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19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альфа-амилазы в моче</w:t>
            </w:r>
          </w:p>
        </w:tc>
      </w:tr>
      <w:tr w:rsidR="00304CBB" w:rsidRPr="00304CBB" w:rsidTr="00802FF1">
        <w:tc>
          <w:tcPr>
            <w:tcW w:w="9776" w:type="dxa"/>
            <w:gridSpan w:val="2"/>
          </w:tcPr>
          <w:p w:rsidR="00304CBB" w:rsidRPr="00802FF1" w:rsidRDefault="00802FF1" w:rsidP="00802FF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02FF1">
              <w:rPr>
                <w:rFonts w:ascii="Arial" w:hAnsi="Arial" w:cs="Arial"/>
                <w:b/>
                <w:sz w:val="28"/>
                <w:szCs w:val="28"/>
                <w:lang w:val="ru-RU"/>
              </w:rPr>
              <w:lastRenderedPageBreak/>
              <w:t>Биохимическая группа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мочевой кислоты в моче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общего белка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альбумина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мочевины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креатинина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моче (проба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Реберга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мочевой кислоты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7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общего билирубина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8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свободного и связанного билирубина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9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лактатдегидрогеназы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10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аланин-трансаминазы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11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аспартат-трансаминазы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12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гамма-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глутамилтрансферазы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13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креатинкиназы</w:t>
            </w:r>
            <w:proofErr w:type="spellEnd"/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14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холинэстеразы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сыворотке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15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щелочной фосфатазы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16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глюкозы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17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холестерина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18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триглицеридов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19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калия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20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натрия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21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неорганического фосфора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22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общего кальция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23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железа сыворотки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24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железосвязывающей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способности сыворотки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25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хлоридов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26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амилазы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27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альфа-липопротеинов (высокой плотности)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28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креатинина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29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липопротеинов низкой плотности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30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гаптоглобина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31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липазы в сыворотке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32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фибриногена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33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Определение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протромбинового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тромбопластинового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времени в крови или в плазме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34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Определение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тромбинового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времени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35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международного нормализованного отношения (МНО)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36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Определение активированного частичного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тромбопластинового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времени (АЧТВ)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37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Определение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протромбинового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отношения (ПО)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38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Определение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протромбинового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времени, выраженное в % по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Квику</w:t>
            </w:r>
            <w:proofErr w:type="spellEnd"/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39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ионизированного кальция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40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молочной кислоты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41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общего магния в сыворотке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42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тимоловой пробы в сыворотке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43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несвязанной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железосвязывающей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способности сыворотки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44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общего кальция с коррекцией по альбумину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45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функции нефронов (клиренс) у лиц мужского пола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46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функции нефронов (клиренс) у лиц женского пола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47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(концентрации) изофермента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креатинкиназы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МВ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48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изофермента амилаза панкреатическая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49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фруктозамина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50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аполипопротеина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51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аполипопротеина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в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52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Определение коэффициента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атерогенности</w:t>
            </w:r>
            <w:proofErr w:type="spellEnd"/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53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Иммуногематологическая группа: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54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основных групп крови (A, B, O)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55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резус-принадлежности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56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антител к резус-фактору</w:t>
            </w:r>
          </w:p>
        </w:tc>
      </w:tr>
      <w:tr w:rsidR="00304CBB" w:rsidRPr="00304CBB" w:rsidTr="00802FF1">
        <w:tc>
          <w:tcPr>
            <w:tcW w:w="9776" w:type="dxa"/>
            <w:gridSpan w:val="2"/>
          </w:tcPr>
          <w:p w:rsidR="00304CBB" w:rsidRPr="00802FF1" w:rsidRDefault="00802FF1" w:rsidP="00802FF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Иммунологическая группа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Молекулярно-биологическое исследование крови на вирус Эпштейна –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Барра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Epstein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Barr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virus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Молекулярно-биологическое исследование крови на хламидии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Chlamydia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spp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.)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Молекулярно-биологическое исследование крови на токсоплазмы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Toxoplasma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gondii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насыщения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трансферрина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железом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концентрации С-реактивного белка в сыворотке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миоглобина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7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трансферрина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сыворотки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8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плазминогена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9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гликированного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гемоглобина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10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протеина C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антитромбина III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12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активности фактора IX в сыворотке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13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2-антиплазмина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14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Определение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антистрептолизина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-О в сыворотке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15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комплемента и его фракций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16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антигена к вирусу гепатита В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НbsAg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Hepatitis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B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virus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17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антител класса G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G) к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уреаплазме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18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антител классов M, G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IgM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IgG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к вирусному гепатиту С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Hepatitis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C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virus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19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Определение антител к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токсокаре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собак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Toxocara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canis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20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Молекулярно-биологическое исследование крови на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цитомегаловирус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Cytomegalovirus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21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Молекулярно-биологическое исследование крови на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уреаплазму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Ureaplasma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urealiticum</w:t>
            </w:r>
            <w:proofErr w:type="spellEnd"/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22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Молекулярно-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биологичсекое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исследование мочи на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цитомегаловирус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Cytomegalovirus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23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на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микроальбуминурию</w:t>
            </w:r>
            <w:proofErr w:type="spellEnd"/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24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резистентности к активированному протеину С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25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протеина S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26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Д-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димера</w:t>
            </w:r>
            <w:proofErr w:type="spellEnd"/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27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антигена фактора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Виллебранда</w:t>
            </w:r>
            <w:proofErr w:type="spellEnd"/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28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антител классов A, M, G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IgM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IgA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IgG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к лямблиям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29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антител к бледной трепонеме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Treponema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pallidum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в иммуноферментном исследовании (ИФА) в сыворотке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30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антител классов M, G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IgM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IgG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к вирусному гепатиту С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Hepatitis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C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virus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в крови, подтверждающий тест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31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антигена к вирусу гепатита В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НbsAg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Hepatitis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B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virus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в крови, подтверждающий тест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32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реакции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микропреципитации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с кардиолипиновым антигеном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33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сывороточного иммуноглобулина А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IgA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34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сывороточного иммуноглобулина М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М)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35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сывороточного иммуноглобулина G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G)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36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антител класса М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М) к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уреаплазме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37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антител к волчаночному антикоагулянту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38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антител класса M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IgM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) к хламидии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трахоматис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Chlamydia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trachomatis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39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антител класса G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IgG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) к хламидии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трахоматис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Chlamydia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trachomatis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40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антител класса M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IgM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к вирусу краснухи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Rubeola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virus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41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антител класса G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IgG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к вирусу краснухи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Rubeola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virus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42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антител класса M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M) к токсоплазме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Toxoplasma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gondii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43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антител класса G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G) к токсоплазме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Toxoplasma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gondii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44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антител класса G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IgG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к антигенам аскариды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45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антител классов А,М,G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IgA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IgM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IgG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к микобактерии туберкулеза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Mycobacterium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tuberculosis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46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антител класса M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IgM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) к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цитомегаловирусу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Cytomegalovirus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47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антител класса G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IgG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) к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цитомегаловирусу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Cytomegalovirus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48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антител класса M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IgM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к вирусу простого герпеса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Herpes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simplex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virus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1, 2)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49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антител класса G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IgG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к вирусу кори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Measlis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virus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50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антител класса G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IgG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) к вирусу простого герпеса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Herpes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simplex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virus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1, 2)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51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растворимых фибрин-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мономерных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комплексов</w:t>
            </w:r>
          </w:p>
        </w:tc>
      </w:tr>
      <w:tr w:rsidR="00304CBB" w:rsidRPr="00304CBB" w:rsidTr="00802FF1">
        <w:tc>
          <w:tcPr>
            <w:tcW w:w="9776" w:type="dxa"/>
            <w:gridSpan w:val="2"/>
          </w:tcPr>
          <w:p w:rsidR="00304CBB" w:rsidRPr="00802FF1" w:rsidRDefault="00304CBB" w:rsidP="00802FF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802FF1">
              <w:rPr>
                <w:rFonts w:ascii="Arial" w:hAnsi="Arial" w:cs="Arial"/>
                <w:b/>
                <w:sz w:val="28"/>
                <w:szCs w:val="28"/>
                <w:lang w:val="ru-RU"/>
              </w:rPr>
              <w:t>Го</w:t>
            </w:r>
            <w:r w:rsidR="00802FF1" w:rsidRPr="00802FF1">
              <w:rPr>
                <w:rFonts w:ascii="Arial" w:hAnsi="Arial" w:cs="Arial"/>
                <w:b/>
                <w:sz w:val="28"/>
                <w:szCs w:val="28"/>
                <w:lang w:val="ru-RU"/>
              </w:rPr>
              <w:t>рмональная группа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фолиевой кислоты в сыворотке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фолликулостимулирующего гормона в сыворотке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соматотропного гормона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лютеинизирующего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гормона в сыворотке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адренокортикотропного гормона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пролактина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7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общего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трийодтиронина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(Т3)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8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общего тироксина (Т4) сыворотки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9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свободного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трийодтиронина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(Т3) в сыворотке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10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свободного тироксина (Т4) сыворотки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802FF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11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тиреоглобулина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паратиреоидного гормона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13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общего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эстрадиола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14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общего тестостерона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15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инсулина плазмы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16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тиреотропина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сыворотки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17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свободного тестостерона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18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17-гидроксипрогестерона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19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дегидроэпиандростерона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сульфата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20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уровня прогестерона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21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глобулина, связывающего половые гормоны,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22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прокальцитонина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23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эстрогенов в моче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24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ферритина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25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общего кортизола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26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1,25-ОН витамина Д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27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Определение С-концевого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теплопептида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28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тропонина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29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С пептида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30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Определение концентрации витамина B12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31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Определение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остеокальцина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32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сывороточного иммуноглобулина Е в крови</w:t>
            </w:r>
          </w:p>
        </w:tc>
      </w:tr>
      <w:tr w:rsidR="00304CBB" w:rsidRPr="00304CBB" w:rsidTr="00802FF1">
        <w:tc>
          <w:tcPr>
            <w:tcW w:w="9776" w:type="dxa"/>
            <w:gridSpan w:val="2"/>
          </w:tcPr>
          <w:p w:rsidR="00304CBB" w:rsidRPr="00802FF1" w:rsidRDefault="00802FF1" w:rsidP="00802FF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proofErr w:type="spellStart"/>
            <w:r w:rsidRPr="00802FF1">
              <w:rPr>
                <w:rFonts w:ascii="Arial" w:hAnsi="Arial" w:cs="Arial"/>
                <w:b/>
                <w:sz w:val="28"/>
                <w:szCs w:val="28"/>
                <w:lang w:val="ru-RU"/>
              </w:rPr>
              <w:t>Онкомаркеры</w:t>
            </w:r>
            <w:proofErr w:type="spellEnd"/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</w:t>
            </w:r>
          </w:p>
        </w:tc>
        <w:tc>
          <w:tcPr>
            <w:tcW w:w="914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ракового эмбрионального антигена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914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уровня альфа-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фетопротеина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сыворотке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антигена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аденогенных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раков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Ca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15-3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9143" w:type="dxa"/>
          </w:tcPr>
          <w:p w:rsidR="00F02F51" w:rsidRPr="00304CBB" w:rsidRDefault="00802FF1" w:rsidP="00802FF1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антигена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аденогенных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раков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Са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19-9 в крови</w:t>
            </w: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антигена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аденогенных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раков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Са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72-4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6</w:t>
            </w:r>
          </w:p>
        </w:tc>
        <w:tc>
          <w:tcPr>
            <w:tcW w:w="9143" w:type="dxa"/>
          </w:tcPr>
          <w:p w:rsidR="00F02F51" w:rsidRPr="00304CBB" w:rsidRDefault="00802FF1" w:rsidP="00802FF1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антигена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аденогенных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раков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Са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125 в крови</w:t>
            </w: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7</w:t>
            </w:r>
          </w:p>
        </w:tc>
        <w:tc>
          <w:tcPr>
            <w:tcW w:w="914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свободного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простатспецифического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антигена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8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в сыворотке крови уровня CYFRA 21-1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9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уровня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простатспецифического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антигена в крови.</w:t>
            </w:r>
          </w:p>
        </w:tc>
      </w:tr>
      <w:tr w:rsidR="00304CBB" w:rsidRPr="00304CBB" w:rsidTr="00802FF1">
        <w:tc>
          <w:tcPr>
            <w:tcW w:w="9776" w:type="dxa"/>
            <w:gridSpan w:val="2"/>
          </w:tcPr>
          <w:p w:rsidR="00304CBB" w:rsidRPr="002D221F" w:rsidRDefault="002D221F" w:rsidP="002D221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D221F">
              <w:rPr>
                <w:rFonts w:ascii="Arial" w:hAnsi="Arial" w:cs="Arial"/>
                <w:b/>
                <w:sz w:val="28"/>
                <w:szCs w:val="28"/>
                <w:lang w:val="ru-RU"/>
              </w:rPr>
              <w:t>Аутоиммунные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антител к антигенам ядра и клетки ДНК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антител к антигенам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спермальной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жидкости в плазме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антител к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тироглобулину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сыворотке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антител к фосфолипидам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ревматоидных факторов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9143" w:type="dxa"/>
          </w:tcPr>
          <w:p w:rsidR="00F02F51" w:rsidRPr="00304CBB" w:rsidRDefault="00F02F51" w:rsidP="00F02F51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антител класса G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G) к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кардиолипину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крови</w:t>
            </w: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7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Исследование антител класса М (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Ig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M) к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кардиолипину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крови</w:t>
            </w:r>
          </w:p>
        </w:tc>
      </w:tr>
      <w:tr w:rsidR="00F02F51" w:rsidRPr="00304CBB" w:rsidTr="00802FF1">
        <w:tc>
          <w:tcPr>
            <w:tcW w:w="633" w:type="dxa"/>
          </w:tcPr>
          <w:p w:rsidR="00F02F51" w:rsidRPr="00304CBB" w:rsidRDefault="00802FF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8</w:t>
            </w:r>
          </w:p>
        </w:tc>
        <w:tc>
          <w:tcPr>
            <w:tcW w:w="9143" w:type="dxa"/>
          </w:tcPr>
          <w:p w:rsidR="00F02F51" w:rsidRPr="00304CBB" w:rsidRDefault="00F02F51" w:rsidP="009D6D2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Исследование антител к </w:t>
            </w:r>
            <w:proofErr w:type="spellStart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>тиреопероксидазе</w:t>
            </w:r>
            <w:proofErr w:type="spellEnd"/>
            <w:r w:rsidRPr="00304CBB">
              <w:rPr>
                <w:rFonts w:ascii="Arial" w:hAnsi="Arial" w:cs="Arial"/>
                <w:sz w:val="28"/>
                <w:szCs w:val="28"/>
                <w:lang w:val="ru-RU"/>
              </w:rPr>
              <w:t xml:space="preserve"> в крови</w:t>
            </w:r>
          </w:p>
        </w:tc>
      </w:tr>
    </w:tbl>
    <w:p w:rsidR="00E67BB0" w:rsidRPr="00372D0E" w:rsidRDefault="00E67BB0" w:rsidP="00304CBB">
      <w:pPr>
        <w:rPr>
          <w:rFonts w:ascii="Arial" w:hAnsi="Arial" w:cs="Arial"/>
          <w:sz w:val="28"/>
          <w:szCs w:val="28"/>
          <w:lang w:val="ru-RU"/>
        </w:rPr>
      </w:pPr>
    </w:p>
    <w:sectPr w:rsidR="00E67BB0" w:rsidRPr="00372D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35D4"/>
    <w:multiLevelType w:val="multilevel"/>
    <w:tmpl w:val="8F9C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3F"/>
    <w:rsid w:val="000E023F"/>
    <w:rsid w:val="00187B10"/>
    <w:rsid w:val="00241F42"/>
    <w:rsid w:val="002D221F"/>
    <w:rsid w:val="00304CBB"/>
    <w:rsid w:val="00372D0E"/>
    <w:rsid w:val="003D23FD"/>
    <w:rsid w:val="005C52E2"/>
    <w:rsid w:val="007B5316"/>
    <w:rsid w:val="00802FF1"/>
    <w:rsid w:val="009B3296"/>
    <w:rsid w:val="009D6D20"/>
    <w:rsid w:val="00E67BB0"/>
    <w:rsid w:val="00F0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44CD"/>
  <w15:chartTrackingRefBased/>
  <w15:docId w15:val="{2D2AAA69-E5EB-4C37-9A1F-BBB453F6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1F42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3296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F42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B3296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8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7B10"/>
    <w:rPr>
      <w:b/>
      <w:bCs/>
    </w:rPr>
  </w:style>
  <w:style w:type="table" w:styleId="a5">
    <w:name w:val="Table Grid"/>
    <w:basedOn w:val="a1"/>
    <w:uiPriority w:val="39"/>
    <w:rsid w:val="0030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04C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7</Pages>
  <Words>1431</Words>
  <Characters>9532</Characters>
  <Application>Microsoft Office Word</Application>
  <DocSecurity>0</DocSecurity>
  <Lines>161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2018-03-27T15:29:00Z</dcterms:created>
  <dcterms:modified xsi:type="dcterms:W3CDTF">2018-03-28T06:33:00Z</dcterms:modified>
</cp:coreProperties>
</file>