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FFF" w:rsidRPr="00C10FFF" w:rsidRDefault="00C10FFF" w:rsidP="00C10FFF">
      <w:pPr>
        <w:spacing w:after="0" w:line="240" w:lineRule="auto"/>
        <w:ind w:left="48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0FFF">
        <w:rPr>
          <w:rFonts w:ascii="Times New Roman" w:eastAsia="Times New Roman" w:hAnsi="Times New Roman" w:cs="Times New Roman"/>
          <w:color w:val="2F2F2E"/>
          <w:sz w:val="24"/>
          <w:szCs w:val="24"/>
          <w:lang w:eastAsia="ru-RU"/>
        </w:rPr>
        <w:t>В президиум</w:t>
      </w:r>
      <w:r w:rsidRPr="00C1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10FFF">
        <w:rPr>
          <w:rFonts w:ascii="Times New Roman" w:eastAsia="Times New Roman" w:hAnsi="Times New Roman" w:cs="Times New Roman"/>
          <w:color w:val="2F2F2E"/>
          <w:sz w:val="24"/>
          <w:szCs w:val="24"/>
          <w:lang w:eastAsia="ru-RU"/>
        </w:rPr>
        <w:t>Свердловского областного суда</w:t>
      </w:r>
    </w:p>
    <w:p w:rsidR="00C10FFF" w:rsidRPr="00C10FFF" w:rsidRDefault="00C10FFF" w:rsidP="00C10FFF">
      <w:pPr>
        <w:spacing w:after="0" w:line="240" w:lineRule="auto"/>
        <w:ind w:left="48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0FFF" w:rsidRPr="00C10FFF" w:rsidRDefault="00C10FFF" w:rsidP="00C10FFF">
      <w:pPr>
        <w:spacing w:after="0" w:line="240" w:lineRule="auto"/>
        <w:ind w:left="48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0FFF">
        <w:rPr>
          <w:rFonts w:ascii="Times New Roman" w:eastAsia="Times New Roman" w:hAnsi="Times New Roman" w:cs="Times New Roman"/>
          <w:b/>
          <w:bCs/>
          <w:color w:val="2F2F2E"/>
          <w:sz w:val="24"/>
          <w:szCs w:val="24"/>
          <w:lang w:eastAsia="ru-RU"/>
        </w:rPr>
        <w:t>Ф.И.О. заявителя</w:t>
      </w:r>
    </w:p>
    <w:p w:rsidR="00C10FFF" w:rsidRPr="00C10FFF" w:rsidRDefault="00C10FFF" w:rsidP="00C10FFF">
      <w:pPr>
        <w:spacing w:after="0" w:line="240" w:lineRule="auto"/>
        <w:ind w:left="48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0FFF" w:rsidRPr="00C10FFF" w:rsidRDefault="00C10FFF" w:rsidP="00C10FFF">
      <w:pPr>
        <w:spacing w:after="0" w:line="240" w:lineRule="auto"/>
        <w:ind w:left="48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0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процессуальное положение по делу:</w:t>
      </w:r>
      <w:r w:rsidRPr="00C1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(осужденный, оправданный, их защитники или законные представители, потерпевший, его представитель, гражданский истец или гражданский ответчик, их представители)</w:t>
      </w:r>
    </w:p>
    <w:p w:rsidR="00C10FFF" w:rsidRPr="00C10FFF" w:rsidRDefault="00C10FFF" w:rsidP="00C10FFF">
      <w:pPr>
        <w:shd w:val="clear" w:color="auto" w:fill="FFFFFF"/>
        <w:spacing w:before="100" w:beforeAutospacing="1" w:after="100" w:afterAutospacing="1" w:line="240" w:lineRule="auto"/>
        <w:ind w:left="48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0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адрес:</w:t>
      </w:r>
      <w:r w:rsidRPr="00C1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(указывается полный почтовый адрес места жительства или места фактического нахождения)</w:t>
      </w:r>
    </w:p>
    <w:p w:rsidR="00C10FFF" w:rsidRPr="00C10FFF" w:rsidRDefault="00C10FFF" w:rsidP="00C10FFF">
      <w:pPr>
        <w:shd w:val="clear" w:color="auto" w:fill="FFFFFF"/>
        <w:spacing w:before="100" w:beforeAutospacing="1" w:after="100" w:afterAutospacing="1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0FFF">
        <w:rPr>
          <w:rFonts w:ascii="Times New Roman" w:eastAsia="Times New Roman" w:hAnsi="Times New Roman" w:cs="Times New Roman"/>
          <w:color w:val="2F2F2E"/>
          <w:sz w:val="24"/>
          <w:szCs w:val="24"/>
          <w:lang w:eastAsia="ru-RU"/>
        </w:rPr>
        <w:t> </w:t>
      </w:r>
    </w:p>
    <w:p w:rsidR="00C10FFF" w:rsidRPr="00C10FFF" w:rsidRDefault="00C10FFF" w:rsidP="00C10FFF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0F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10FF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КАССАЦИОННАЯ ЖАЛОБА</w:t>
      </w:r>
    </w:p>
    <w:p w:rsidR="00C10FFF" w:rsidRPr="00C10FFF" w:rsidRDefault="00C10FFF" w:rsidP="00C10FFF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r w:rsidRPr="00C10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судебные решения по уголовному делу</w:t>
      </w:r>
      <w:bookmarkEnd w:id="0"/>
    </w:p>
    <w:p w:rsidR="00C10FFF" w:rsidRPr="00C10FFF" w:rsidRDefault="00C10FFF" w:rsidP="00C10FFF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0FFF">
        <w:rPr>
          <w:rFonts w:ascii="Times New Roman" w:eastAsia="Times New Roman" w:hAnsi="Times New Roman" w:cs="Times New Roman"/>
          <w:color w:val="2F2F2E"/>
          <w:sz w:val="24"/>
          <w:szCs w:val="24"/>
          <w:lang w:eastAsia="ru-RU"/>
        </w:rPr>
        <w:t> </w:t>
      </w:r>
    </w:p>
    <w:p w:rsidR="00C10FFF" w:rsidRPr="00C10FFF" w:rsidRDefault="00C10FFF" w:rsidP="00C10F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0FFF">
        <w:rPr>
          <w:rFonts w:ascii="Times New Roman" w:eastAsia="Times New Roman" w:hAnsi="Times New Roman" w:cs="Times New Roman"/>
          <w:color w:val="2F2F2E"/>
          <w:sz w:val="24"/>
          <w:szCs w:val="24"/>
          <w:lang w:eastAsia="ru-RU"/>
        </w:rPr>
        <w:t>Приговором __________________________ районного (городского) суда    </w:t>
      </w:r>
    </w:p>
    <w:p w:rsidR="00C10FFF" w:rsidRPr="00C10FFF" w:rsidRDefault="00C10FFF" w:rsidP="00C10F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0FFF">
        <w:rPr>
          <w:rFonts w:ascii="Times New Roman" w:eastAsia="Times New Roman" w:hAnsi="Times New Roman" w:cs="Times New Roman"/>
          <w:color w:val="2F2F2E"/>
          <w:sz w:val="24"/>
          <w:szCs w:val="24"/>
          <w:lang w:eastAsia="ru-RU"/>
        </w:rPr>
        <w:t>                          (наименование суда)</w:t>
      </w:r>
    </w:p>
    <w:p w:rsidR="00C10FFF" w:rsidRPr="00C10FFF" w:rsidRDefault="00C10FFF" w:rsidP="00C10F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0FFF" w:rsidRPr="00C10FFF" w:rsidRDefault="00C10FFF" w:rsidP="00C10F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C10FFF">
        <w:rPr>
          <w:rFonts w:ascii="Times New Roman" w:eastAsia="Times New Roman" w:hAnsi="Times New Roman" w:cs="Times New Roman"/>
          <w:color w:val="2F2F2E"/>
          <w:sz w:val="24"/>
          <w:szCs w:val="24"/>
          <w:lang w:eastAsia="ru-RU"/>
        </w:rPr>
        <w:t>Свердловской  области</w:t>
      </w:r>
      <w:proofErr w:type="gramEnd"/>
      <w:r w:rsidRPr="00C10FFF">
        <w:rPr>
          <w:rFonts w:ascii="Times New Roman" w:eastAsia="Times New Roman" w:hAnsi="Times New Roman" w:cs="Times New Roman"/>
          <w:color w:val="2F2F2E"/>
          <w:sz w:val="24"/>
          <w:szCs w:val="24"/>
          <w:lang w:eastAsia="ru-RU"/>
        </w:rPr>
        <w:t xml:space="preserve"> от «___» __________________________ 20___ г.</w:t>
      </w:r>
    </w:p>
    <w:p w:rsidR="00C10FFF" w:rsidRPr="00C10FFF" w:rsidRDefault="00C10FFF" w:rsidP="00C10F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0FFF" w:rsidRPr="00C10FFF" w:rsidRDefault="00C10FFF" w:rsidP="00C10F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0FFF">
        <w:rPr>
          <w:rFonts w:ascii="Times New Roman" w:eastAsia="Times New Roman" w:hAnsi="Times New Roman" w:cs="Times New Roman"/>
          <w:color w:val="2F2F2E"/>
          <w:sz w:val="24"/>
          <w:szCs w:val="24"/>
          <w:lang w:eastAsia="ru-RU"/>
        </w:rPr>
        <w:t>____________________________________________________</w:t>
      </w:r>
      <w:proofErr w:type="gramStart"/>
      <w:r w:rsidRPr="00C10FFF">
        <w:rPr>
          <w:rFonts w:ascii="Times New Roman" w:eastAsia="Times New Roman" w:hAnsi="Times New Roman" w:cs="Times New Roman"/>
          <w:color w:val="2F2F2E"/>
          <w:sz w:val="24"/>
          <w:szCs w:val="24"/>
          <w:lang w:eastAsia="ru-RU"/>
        </w:rPr>
        <w:t>_  признан</w:t>
      </w:r>
      <w:proofErr w:type="gramEnd"/>
    </w:p>
    <w:p w:rsidR="00C10FFF" w:rsidRPr="00C10FFF" w:rsidRDefault="00C10FFF" w:rsidP="00C10F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0FFF">
        <w:rPr>
          <w:rFonts w:ascii="Verdana" w:eastAsia="Times New Roman" w:hAnsi="Verdana" w:cs="Times New Roman"/>
          <w:color w:val="2F2F2E"/>
          <w:sz w:val="24"/>
          <w:szCs w:val="24"/>
          <w:lang w:eastAsia="ru-RU"/>
        </w:rPr>
        <w:t>                                 (Ф.И.О. осужденного)</w:t>
      </w:r>
    </w:p>
    <w:p w:rsidR="00C10FFF" w:rsidRPr="00C10FFF" w:rsidRDefault="00C10FFF" w:rsidP="00C10F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0FFF">
        <w:rPr>
          <w:rFonts w:ascii="Times New Roman" w:eastAsia="Times New Roman" w:hAnsi="Times New Roman" w:cs="Times New Roman"/>
          <w:color w:val="2F2F2E"/>
          <w:sz w:val="24"/>
          <w:szCs w:val="24"/>
          <w:lang w:eastAsia="ru-RU"/>
        </w:rPr>
        <w:t xml:space="preserve">виновным и осужден по </w:t>
      </w:r>
      <w:proofErr w:type="spellStart"/>
      <w:r w:rsidRPr="00C10FFF">
        <w:rPr>
          <w:rFonts w:ascii="Times New Roman" w:eastAsia="Times New Roman" w:hAnsi="Times New Roman" w:cs="Times New Roman"/>
          <w:color w:val="2F2F2E"/>
          <w:sz w:val="24"/>
          <w:szCs w:val="24"/>
          <w:lang w:eastAsia="ru-RU"/>
        </w:rPr>
        <w:t>ст.ст</w:t>
      </w:r>
      <w:proofErr w:type="spellEnd"/>
      <w:r w:rsidRPr="00C10FFF">
        <w:rPr>
          <w:rFonts w:ascii="Times New Roman" w:eastAsia="Times New Roman" w:hAnsi="Times New Roman" w:cs="Times New Roman"/>
          <w:color w:val="2F2F2E"/>
          <w:sz w:val="24"/>
          <w:szCs w:val="24"/>
          <w:lang w:eastAsia="ru-RU"/>
        </w:rPr>
        <w:t>. ________________________ УК Российской</w:t>
      </w:r>
    </w:p>
    <w:p w:rsidR="00C10FFF" w:rsidRPr="00C10FFF" w:rsidRDefault="00C10FFF" w:rsidP="00C10F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0FFF">
        <w:rPr>
          <w:rFonts w:ascii="Times New Roman" w:eastAsia="Times New Roman" w:hAnsi="Times New Roman" w:cs="Times New Roman"/>
          <w:color w:val="2F2F2E"/>
          <w:sz w:val="24"/>
          <w:szCs w:val="24"/>
          <w:lang w:eastAsia="ru-RU"/>
        </w:rPr>
        <w:t>Федерации.  /</w:t>
      </w:r>
      <w:proofErr w:type="gramStart"/>
      <w:r w:rsidRPr="00C10FFF">
        <w:rPr>
          <w:rFonts w:ascii="Times New Roman" w:eastAsia="Times New Roman" w:hAnsi="Times New Roman" w:cs="Times New Roman"/>
          <w:color w:val="2F2F2E"/>
          <w:sz w:val="24"/>
          <w:szCs w:val="24"/>
          <w:lang w:eastAsia="ru-RU"/>
        </w:rPr>
        <w:t>/  Постановлением</w:t>
      </w:r>
      <w:proofErr w:type="gramEnd"/>
      <w:r w:rsidRPr="00C10FFF">
        <w:rPr>
          <w:rFonts w:ascii="Times New Roman" w:eastAsia="Times New Roman" w:hAnsi="Times New Roman" w:cs="Times New Roman"/>
          <w:color w:val="2F2F2E"/>
          <w:sz w:val="24"/>
          <w:szCs w:val="24"/>
          <w:lang w:eastAsia="ru-RU"/>
        </w:rPr>
        <w:t xml:space="preserve"> __________________________________ (наименование суда)</w:t>
      </w:r>
    </w:p>
    <w:p w:rsidR="00C10FFF" w:rsidRPr="00C10FFF" w:rsidRDefault="00C10FFF" w:rsidP="00C10F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0FFF">
        <w:rPr>
          <w:rFonts w:ascii="Times New Roman" w:eastAsia="Times New Roman" w:hAnsi="Times New Roman" w:cs="Times New Roman"/>
          <w:color w:val="2F2F2E"/>
          <w:sz w:val="24"/>
          <w:szCs w:val="24"/>
          <w:lang w:eastAsia="ru-RU"/>
        </w:rPr>
        <w:t>районного (городского) суда Свердловской области от «___</w:t>
      </w:r>
      <w:proofErr w:type="gramStart"/>
      <w:r w:rsidRPr="00C10FFF">
        <w:rPr>
          <w:rFonts w:ascii="Times New Roman" w:eastAsia="Times New Roman" w:hAnsi="Times New Roman" w:cs="Times New Roman"/>
          <w:color w:val="2F2F2E"/>
          <w:sz w:val="24"/>
          <w:szCs w:val="24"/>
          <w:lang w:eastAsia="ru-RU"/>
        </w:rPr>
        <w:t>_»_</w:t>
      </w:r>
      <w:proofErr w:type="gramEnd"/>
      <w:r w:rsidRPr="00C10FFF">
        <w:rPr>
          <w:rFonts w:ascii="Times New Roman" w:eastAsia="Times New Roman" w:hAnsi="Times New Roman" w:cs="Times New Roman"/>
          <w:color w:val="2F2F2E"/>
          <w:sz w:val="24"/>
          <w:szCs w:val="24"/>
          <w:lang w:eastAsia="ru-RU"/>
        </w:rPr>
        <w:t>________________________ 20___г.</w:t>
      </w:r>
    </w:p>
    <w:p w:rsidR="00C10FFF" w:rsidRPr="00C10FFF" w:rsidRDefault="00C10FFF" w:rsidP="00C10F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0FFF">
        <w:rPr>
          <w:rFonts w:ascii="Times New Roman" w:eastAsia="Times New Roman" w:hAnsi="Times New Roman" w:cs="Times New Roman"/>
          <w:color w:val="2F2F2E"/>
          <w:sz w:val="24"/>
          <w:szCs w:val="24"/>
          <w:lang w:eastAsia="ru-RU"/>
        </w:rPr>
        <w:t>_____________________________________________________________</w:t>
      </w:r>
      <w:r w:rsidRPr="00C1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0FFF" w:rsidRPr="00C10FFF" w:rsidRDefault="00C10FFF" w:rsidP="00C10F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(указывается содержание вынесенного постановления)      </w:t>
      </w:r>
    </w:p>
    <w:p w:rsidR="00C10FFF" w:rsidRPr="00C10FFF" w:rsidRDefault="00C10FFF" w:rsidP="00C10F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</w:t>
      </w:r>
    </w:p>
    <w:p w:rsidR="00C10FFF" w:rsidRPr="00C10FFF" w:rsidRDefault="00C10FFF" w:rsidP="00C10F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</w:t>
      </w:r>
    </w:p>
    <w:p w:rsidR="00C10FFF" w:rsidRPr="00C10FFF" w:rsidRDefault="00C10FFF" w:rsidP="00C10FFF">
      <w:pPr>
        <w:shd w:val="clear" w:color="auto" w:fill="FFFFFF"/>
        <w:spacing w:before="100" w:beforeAutospacing="1" w:after="100" w:afterAutospacing="1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апелляционном порядке приговор/постановление был оставлен без изменения (изменен)</w:t>
      </w:r>
      <w:bookmarkStart w:id="1" w:name="_ftnref1"/>
      <w:bookmarkEnd w:id="1"/>
      <w:r w:rsidRPr="00C1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1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"http://www.ekboblsud.ru/quest_det.php?srazd=1&amp;id=79&amp;page=1" \l "_ftn1#_ftn1" </w:instrText>
      </w:r>
      <w:r w:rsidRPr="00C1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C10FFF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*</w:t>
      </w:r>
      <w:r w:rsidRPr="00C1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C1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/ </w:t>
      </w:r>
      <w:proofErr w:type="gramStart"/>
      <w:r w:rsidRPr="00C1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C1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апелляционном порядке приговор/постановление не обжаловались.</w:t>
      </w:r>
    </w:p>
    <w:p w:rsidR="00C10FFF" w:rsidRPr="00C10FFF" w:rsidRDefault="00C10FFF" w:rsidP="00C10FFF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 указанными судебными решениями не согласен по следующим основаниям: ___________________________________________________________________</w:t>
      </w:r>
    </w:p>
    <w:p w:rsidR="00C10FFF" w:rsidRPr="00C10FFF" w:rsidRDefault="00C10FFF" w:rsidP="00C10FFF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(указываются доводы, подтверждающие незаконность и/или необоснованность вынесенных решений)</w:t>
      </w:r>
    </w:p>
    <w:p w:rsidR="00C10FFF" w:rsidRPr="00C10FFF" w:rsidRDefault="00C10FFF" w:rsidP="00C10F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 </w:t>
      </w:r>
    </w:p>
    <w:p w:rsidR="00C10FFF" w:rsidRPr="00C10FFF" w:rsidRDefault="00C10FFF" w:rsidP="00C10FFF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 </w:t>
      </w:r>
      <w:proofErr w:type="spellStart"/>
      <w:r w:rsidRPr="00C10FFF">
        <w:rPr>
          <w:rFonts w:ascii="Times New Roman" w:eastAsia="Times New Roman" w:hAnsi="Times New Roman" w:cs="Times New Roman"/>
          <w:color w:val="2F2F2E"/>
          <w:sz w:val="24"/>
          <w:szCs w:val="24"/>
          <w:lang w:eastAsia="ru-RU"/>
        </w:rPr>
        <w:t>ст.ст</w:t>
      </w:r>
      <w:proofErr w:type="spellEnd"/>
      <w:r w:rsidRPr="00C10FFF">
        <w:rPr>
          <w:rFonts w:ascii="Times New Roman" w:eastAsia="Times New Roman" w:hAnsi="Times New Roman" w:cs="Times New Roman"/>
          <w:color w:val="2F2F2E"/>
          <w:sz w:val="24"/>
          <w:szCs w:val="24"/>
          <w:lang w:eastAsia="ru-RU"/>
        </w:rPr>
        <w:t>. 401.2, 401.8 УПК Российской Федерации</w:t>
      </w:r>
      <w:r w:rsidRPr="00C1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C10FFF" w:rsidRPr="00C10FFF" w:rsidRDefault="00C10FFF" w:rsidP="00C10FFF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10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 ПРОШУ:</w:t>
      </w:r>
    </w:p>
    <w:p w:rsidR="00C10FFF" w:rsidRPr="00C10FFF" w:rsidRDefault="00C10FFF" w:rsidP="00C10FFF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10FFF">
        <w:rPr>
          <w:rFonts w:ascii="Times New Roman" w:eastAsia="Times New Roman" w:hAnsi="Times New Roman" w:cs="Times New Roman"/>
          <w:color w:val="2F2F2E"/>
          <w:sz w:val="24"/>
          <w:szCs w:val="24"/>
          <w:lang w:eastAsia="ru-RU"/>
        </w:rPr>
        <w:t>            Передать кассационную жалобу с уголовным делом для рассмотрения в судебном заседании суда кассационной инстанции и отменить (изменить) состоявшиеся судебные решения по делу (указываются их наименование, дата и суд, постановивший их).</w:t>
      </w:r>
    </w:p>
    <w:p w:rsidR="00C10FFF" w:rsidRPr="00C10FFF" w:rsidRDefault="00C10FFF" w:rsidP="00C10FFF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0FFF">
        <w:rPr>
          <w:rFonts w:ascii="Times New Roman" w:eastAsia="Times New Roman" w:hAnsi="Times New Roman" w:cs="Times New Roman"/>
          <w:color w:val="2F2F2E"/>
          <w:sz w:val="24"/>
          <w:szCs w:val="24"/>
          <w:lang w:eastAsia="ru-RU"/>
        </w:rPr>
        <w:t> </w:t>
      </w:r>
    </w:p>
    <w:p w:rsidR="00C10FFF" w:rsidRPr="00C10FFF" w:rsidRDefault="00C10FFF" w:rsidP="00C10FFF">
      <w:pPr>
        <w:shd w:val="clear" w:color="auto" w:fill="FFFFFF"/>
        <w:spacing w:before="100" w:beforeAutospacing="1" w:after="100" w:afterAutospacing="1" w:line="240" w:lineRule="auto"/>
        <w:ind w:left="2880" w:hanging="21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C10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Приложения:</w:t>
      </w:r>
      <w:r w:rsidRPr="00C1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proofErr w:type="gramEnd"/>
      <w:r w:rsidRPr="00C1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надлежащим образом заверенные соответствующим  судом копии  судебных решений, принятых по данному уголовному делу;</w:t>
      </w:r>
    </w:p>
    <w:p w:rsidR="00C10FFF" w:rsidRPr="00C10FFF" w:rsidRDefault="00C10FFF" w:rsidP="00C10FFF">
      <w:pPr>
        <w:shd w:val="clear" w:color="auto" w:fill="FFFFFF"/>
        <w:spacing w:before="100" w:beforeAutospacing="1" w:after="100" w:afterAutospacing="1" w:line="240" w:lineRule="auto"/>
        <w:ind w:left="2880" w:hanging="21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2) документ, подтверждающий полномочия представителя.</w:t>
      </w:r>
    </w:p>
    <w:p w:rsidR="00C10FFF" w:rsidRPr="00C10FFF" w:rsidRDefault="00C10FFF" w:rsidP="00C10F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0FFF" w:rsidRPr="00C10FFF" w:rsidRDefault="00C10FFF" w:rsidP="00C10F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Дата____________                                                  Подпись____________________</w:t>
      </w:r>
    </w:p>
    <w:p w:rsidR="00C10FFF" w:rsidRPr="00C10FFF" w:rsidRDefault="00C10FFF" w:rsidP="00C10FFF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0FFF" w:rsidRPr="00C10FFF" w:rsidRDefault="00C10FFF" w:rsidP="00C10FFF">
      <w:pPr>
        <w:shd w:val="clear" w:color="auto" w:fill="FFFFFF"/>
        <w:spacing w:before="100" w:beforeAutospacing="1" w:after="27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0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Примечания:</w:t>
      </w:r>
    </w:p>
    <w:p w:rsidR="00C10FFF" w:rsidRPr="00C10FFF" w:rsidRDefault="00C10FFF" w:rsidP="00C10FF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Вступившее в законную силу судебное решение может быть обжаловано в суд кассационной инстанции осужденным, оправданным, их защитниками и законными представителями, потерпевшим, частным обвинителем, их законными представителями и представителями, а также иными лицами в той части, в которой обжалуемое судебное решение затрагивает их права и законные интересы. Гражданский истец, гражданский ответчик или их законные представители вправе обжаловать судебное решение в части, касающейся гражданского иска (ст. 401.2 УПК Российской Федерации).</w:t>
      </w:r>
    </w:p>
    <w:p w:rsidR="00C10FFF" w:rsidRPr="00C10FFF" w:rsidRDefault="00C10FFF" w:rsidP="00C10FFF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Кассационные жалобы составляются в соответствии с требованиями ст. 401.4 УПК Российской Федерации, направляются непосредственно в суд кассационной инстанции, правомочной пересматривать обжалуемое судебное решение.</w:t>
      </w:r>
    </w:p>
    <w:p w:rsidR="00C10FFF" w:rsidRPr="00C10FFF" w:rsidRDefault="00C10FFF" w:rsidP="00C10FFF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0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Кассационная жалоба должна содержать:</w:t>
      </w:r>
    </w:p>
    <w:p w:rsidR="00C10FFF" w:rsidRPr="00C10FFF" w:rsidRDefault="00C10FFF" w:rsidP="00C10FFF">
      <w:pPr>
        <w:shd w:val="clear" w:color="auto" w:fill="FFFFFF"/>
        <w:spacing w:before="100" w:beforeAutospacing="1" w:after="100" w:afterAutospacing="1" w:line="240" w:lineRule="auto"/>
        <w:ind w:left="1560" w:hanging="15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наименование суда кассационной инстанции, в которую подается жалоба;</w:t>
      </w:r>
    </w:p>
    <w:p w:rsidR="00C10FFF" w:rsidRPr="00C10FFF" w:rsidRDefault="00C10FFF" w:rsidP="00C10FFF">
      <w:pPr>
        <w:shd w:val="clear" w:color="auto" w:fill="FFFFFF"/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данные о лице, подавшем жалобу с указанием его</w:t>
      </w:r>
    </w:p>
    <w:p w:rsidR="00C10FFF" w:rsidRPr="00C10FFF" w:rsidRDefault="00C10FFF" w:rsidP="00C10FFF">
      <w:pPr>
        <w:shd w:val="clear" w:color="auto" w:fill="FFFFFF"/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процессуального   положения, места жительства или места нахождения;</w:t>
      </w:r>
    </w:p>
    <w:p w:rsidR="00C10FFF" w:rsidRPr="00C10FFF" w:rsidRDefault="00C10FFF" w:rsidP="00C10FFF">
      <w:pPr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  указание на суды, рассматривавшие уголовное дело в первой, апелляционной</w:t>
      </w:r>
    </w:p>
    <w:p w:rsidR="00C10FFF" w:rsidRPr="00C10FFF" w:rsidRDefault="00C10FFF" w:rsidP="00C10FFF">
      <w:pPr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или кассационной инстанции, и содержание принятых ими решений;</w:t>
      </w:r>
    </w:p>
    <w:p w:rsidR="00C10FFF" w:rsidRPr="00C10FFF" w:rsidRDefault="00C10FFF" w:rsidP="00C10FFF">
      <w:pPr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 указание на судебные решения, которые обжалуются;</w:t>
      </w:r>
    </w:p>
    <w:p w:rsidR="00C10FFF" w:rsidRPr="00C10FFF" w:rsidRDefault="00C10FFF" w:rsidP="00C10FFF">
      <w:pPr>
        <w:shd w:val="clear" w:color="auto" w:fill="FFFFFF"/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 </w:t>
      </w:r>
      <w:r w:rsidRPr="00C10FFF">
        <w:rPr>
          <w:rFonts w:ascii="Times New Roman" w:eastAsia="Times New Roman" w:hAnsi="Times New Roman" w:cs="Times New Roman"/>
          <w:color w:val="2F2F2E"/>
          <w:sz w:val="24"/>
          <w:szCs w:val="24"/>
          <w:lang w:eastAsia="ru-RU"/>
        </w:rPr>
        <w:t>указание на допущенные судами существенные нарушения норм уголовного    </w:t>
      </w:r>
    </w:p>
    <w:p w:rsidR="00C10FFF" w:rsidRPr="00C10FFF" w:rsidRDefault="00C10FFF" w:rsidP="00C10FFF">
      <w:pPr>
        <w:shd w:val="clear" w:color="auto" w:fill="FFFFFF"/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0FFF">
        <w:rPr>
          <w:rFonts w:ascii="Times New Roman" w:eastAsia="Times New Roman" w:hAnsi="Times New Roman" w:cs="Times New Roman"/>
          <w:color w:val="2F2F2E"/>
          <w:sz w:val="24"/>
          <w:szCs w:val="24"/>
          <w:lang w:eastAsia="ru-RU"/>
        </w:rPr>
        <w:t>      или уголовно-процессуального закона, повлиявшие на исход дела, с</w:t>
      </w:r>
    </w:p>
    <w:p w:rsidR="00C10FFF" w:rsidRPr="00C10FFF" w:rsidRDefault="00C10FFF" w:rsidP="00C10FFF">
      <w:pPr>
        <w:shd w:val="clear" w:color="auto" w:fill="FFFFFF"/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0FFF">
        <w:rPr>
          <w:rFonts w:ascii="Times New Roman" w:eastAsia="Times New Roman" w:hAnsi="Times New Roman" w:cs="Times New Roman"/>
          <w:color w:val="2F2F2E"/>
          <w:sz w:val="24"/>
          <w:szCs w:val="24"/>
          <w:lang w:eastAsia="ru-RU"/>
        </w:rPr>
        <w:t>      приведением доводов, свидетельствующих о таких нарушениях</w:t>
      </w:r>
      <w:r w:rsidRPr="00C1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10FFF" w:rsidRPr="00C10FFF" w:rsidRDefault="00C10FFF" w:rsidP="00C10FFF">
      <w:pPr>
        <w:shd w:val="clear" w:color="auto" w:fill="FFFFFF"/>
        <w:spacing w:before="100" w:beforeAutospacing="1" w:after="100" w:afterAutospacing="1" w:line="240" w:lineRule="auto"/>
        <w:ind w:left="1560" w:hanging="15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 просьбу лица, подающего жалобу;</w:t>
      </w:r>
    </w:p>
    <w:p w:rsidR="00C10FFF" w:rsidRPr="00C10FFF" w:rsidRDefault="00C10FFF" w:rsidP="00C10FFF">
      <w:pPr>
        <w:shd w:val="clear" w:color="auto" w:fill="FFFFFF"/>
        <w:spacing w:before="100" w:beforeAutospacing="1" w:after="100" w:afterAutospacing="1" w:line="240" w:lineRule="auto"/>
        <w:ind w:left="1560" w:hanging="15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  перечень прилагаемых к жалобе материалов;</w:t>
      </w:r>
    </w:p>
    <w:p w:rsidR="00C10FFF" w:rsidRPr="00C10FFF" w:rsidRDefault="00C10FFF" w:rsidP="00C10FFF">
      <w:pPr>
        <w:shd w:val="clear" w:color="auto" w:fill="FFFFFF"/>
        <w:spacing w:before="100" w:beforeAutospacing="1" w:after="100" w:afterAutospacing="1" w:line="240" w:lineRule="auto"/>
        <w:ind w:left="1560" w:hanging="15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  подпись лица, подающего жалобу.</w:t>
      </w:r>
    </w:p>
    <w:p w:rsidR="00C10FFF" w:rsidRPr="00C10FFF" w:rsidRDefault="00C10FFF" w:rsidP="00C10FFF">
      <w:pPr>
        <w:shd w:val="clear" w:color="auto" w:fill="FFFFFF"/>
        <w:spacing w:before="100" w:beforeAutospacing="1" w:after="100" w:afterAutospacing="1" w:line="240" w:lineRule="auto"/>
        <w:ind w:left="1560" w:hanging="15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0FFF" w:rsidRPr="00C10FFF" w:rsidRDefault="00C10FFF" w:rsidP="00C10FFF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C10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  кассационной</w:t>
      </w:r>
      <w:proofErr w:type="gramEnd"/>
      <w:r w:rsidRPr="00C10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жалобе прилагаются:</w:t>
      </w:r>
    </w:p>
    <w:p w:rsidR="00C10FFF" w:rsidRPr="00C10FFF" w:rsidRDefault="00C10FFF" w:rsidP="00C10F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Заверенные соответствующим судом копии судебных решений, принятых по данному уголовному делу. В необходимых случаях прилагаются копии иных документов, подтверждающих, по мнению заявителя, доводы, изложенные в кассационных жалобе, представлении.</w:t>
      </w:r>
    </w:p>
    <w:p w:rsidR="00C10FFF" w:rsidRPr="00C10FFF" w:rsidRDefault="00C10FFF" w:rsidP="00C10F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C10FFF">
        <w:rPr>
          <w:rFonts w:ascii="Times New Roman" w:eastAsia="Times New Roman" w:hAnsi="Times New Roman" w:cs="Times New Roman"/>
          <w:color w:val="2F2F2E"/>
          <w:sz w:val="24"/>
          <w:szCs w:val="24"/>
          <w:lang w:eastAsia="ru-RU"/>
        </w:rPr>
        <w:t>. </w:t>
      </w:r>
      <w:r w:rsidRPr="00C1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кассационной жалобе лица, не принимавшего участия в деле, должно быть указано, какие права или законные интересы этого лица нарушены вступившим в законную силу судебным решением.</w:t>
      </w:r>
    </w:p>
    <w:p w:rsidR="00C10FFF" w:rsidRPr="00C10FFF" w:rsidRDefault="00C10FFF" w:rsidP="00C10F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Если кассационная жалоба ранее подавалась в суд кассационной инстанции, в ней должно быть указано принятое по жалобе решение.</w:t>
      </w:r>
    </w:p>
    <w:p w:rsidR="00C10FFF" w:rsidRPr="00C10FFF" w:rsidRDefault="00C10FFF" w:rsidP="00C10F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Кассационная жалоба должна быть подписана подавшим ее лицом. К жалобе, поданной защитником, прилагается ордер или другой удостоверяющий его полномочия документ.</w:t>
      </w:r>
    </w:p>
    <w:p w:rsidR="00C10FFF" w:rsidRPr="00C10FFF" w:rsidRDefault="00C10FFF" w:rsidP="00C10F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0FFF">
        <w:rPr>
          <w:rFonts w:ascii="Times New Roman" w:eastAsia="Times New Roman" w:hAnsi="Times New Roman" w:cs="Times New Roman"/>
          <w:color w:val="2F2F2E"/>
          <w:sz w:val="24"/>
          <w:szCs w:val="24"/>
          <w:lang w:eastAsia="ru-RU"/>
        </w:rPr>
        <w:t>5. Не допускается внесение повторных или новых кассационных жалоб по тем же или иным правовым основаниям, теми же или иными лицами в тот же суд кассационной инстанции, если ранее эти жалобы в отношении одного и того же лица рассматривались этим судом в судебном заседании либо были оставлены без удовлетворения постановлением судьи (ст. 401.17 УПК Российской Федерации).</w:t>
      </w:r>
    </w:p>
    <w:p w:rsidR="00C10FFF" w:rsidRPr="00C10FFF" w:rsidRDefault="00C10FFF" w:rsidP="00C10F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0FFF">
        <w:rPr>
          <w:rFonts w:ascii="Arial" w:eastAsia="Times New Roman" w:hAnsi="Arial" w:cs="Arial"/>
          <w:color w:val="2F2F2E"/>
          <w:sz w:val="24"/>
          <w:szCs w:val="24"/>
          <w:lang w:eastAsia="ru-RU"/>
        </w:rPr>
        <w:t>6. </w:t>
      </w:r>
      <w:r w:rsidRPr="00C10F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Судебное решение может быть обжаловано в суд кассационной инстанции </w:t>
      </w:r>
      <w:r w:rsidRPr="00C10FFF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в течение одного года</w:t>
      </w:r>
      <w:r w:rsidRPr="00C10F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со дня его вступления в законную силу. Пропущенный по уважительной причине срок может быть восстановлен в порядке, предусмотренном </w:t>
      </w:r>
      <w:r w:rsidRPr="00C10FFF">
        <w:rPr>
          <w:rFonts w:ascii="Arial" w:eastAsia="Times New Roman" w:hAnsi="Arial" w:cs="Arial"/>
          <w:color w:val="2F2F2E"/>
          <w:sz w:val="24"/>
          <w:szCs w:val="24"/>
          <w:lang w:eastAsia="ru-RU"/>
        </w:rPr>
        <w:t>статьей 389.5 УПК Российской Федерации</w:t>
      </w:r>
      <w:r w:rsidRPr="00C10F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10FFF" w:rsidRPr="00C10FFF" w:rsidRDefault="00C10FFF" w:rsidP="00C10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F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154.35pt;height:.75pt" o:hrpct="330" o:hrstd="t" o:hrnoshade="t" o:hr="t" fillcolor="black" stroked="f"/>
        </w:pict>
      </w:r>
    </w:p>
    <w:p w:rsidR="00C10FFF" w:rsidRPr="00C10FFF" w:rsidRDefault="00C10FFF" w:rsidP="00C10F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0F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10FFF" w:rsidRPr="00C10FFF" w:rsidRDefault="00C10FFF" w:rsidP="00C10F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0F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10FFF" w:rsidRPr="00C10FFF" w:rsidRDefault="00C10FFF" w:rsidP="00C10F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" w:anchor="_ftnref1#_ftnref1" w:history="1">
        <w:r w:rsidRPr="00C10FFF">
          <w:rPr>
            <w:rFonts w:ascii="Symbol" w:eastAsia="Times New Roman" w:hAnsi="Symbol" w:cs="Times New Roman"/>
            <w:color w:val="800080"/>
            <w:sz w:val="24"/>
            <w:szCs w:val="24"/>
            <w:lang w:eastAsia="ru-RU"/>
          </w:rPr>
          <w:t>*</w:t>
        </w:r>
      </w:hyperlink>
      <w:r w:rsidRPr="00C10FFF">
        <w:rPr>
          <w:rFonts w:ascii="Verdana" w:eastAsia="Times New Roman" w:hAnsi="Verdana" w:cs="Times New Roman"/>
          <w:color w:val="2F2F2E"/>
          <w:sz w:val="24"/>
          <w:szCs w:val="24"/>
          <w:lang w:eastAsia="ru-RU"/>
        </w:rPr>
        <w:t> </w:t>
      </w:r>
      <w:r w:rsidRPr="00C10FFF">
        <w:rPr>
          <w:rFonts w:ascii="Times New Roman" w:eastAsia="Times New Roman" w:hAnsi="Times New Roman" w:cs="Times New Roman"/>
          <w:color w:val="2F2F2E"/>
          <w:sz w:val="24"/>
          <w:szCs w:val="24"/>
          <w:lang w:eastAsia="ru-RU"/>
        </w:rPr>
        <w:t>В случае, если приговор/постановление обжаловались в апелляционном порядке, необходимо указать дату соответствующего судебного решения, которым был оставлен без изменения или изменен обжалуемый приговор, и суд, вынесший данное решение.</w:t>
      </w:r>
    </w:p>
    <w:p w:rsidR="005D72B3" w:rsidRDefault="00C10FFF"/>
    <w:sectPr w:rsidR="005D7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FFF"/>
    <w:rsid w:val="000A2C10"/>
    <w:rsid w:val="00573CD0"/>
    <w:rsid w:val="00C1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14D9F-FF85-4D3A-89E2-B3541F8AC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10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10F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10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10F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basedOn w:val="a0"/>
    <w:uiPriority w:val="99"/>
    <w:semiHidden/>
    <w:unhideWhenUsed/>
    <w:rsid w:val="00C10FFF"/>
  </w:style>
  <w:style w:type="paragraph" w:styleId="a6">
    <w:name w:val="footnote text"/>
    <w:basedOn w:val="a"/>
    <w:link w:val="a7"/>
    <w:uiPriority w:val="99"/>
    <w:semiHidden/>
    <w:unhideWhenUsed/>
    <w:rsid w:val="00C10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C10F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C10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kboblsud.ru/quest_det.php?srazd=1&amp;id=79&amp;page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728</Words>
  <Characters>4996</Characters>
  <Application>Microsoft Office Word</Application>
  <DocSecurity>0</DocSecurity>
  <Lines>84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2019-08-26T17:35:00Z</dcterms:created>
  <dcterms:modified xsi:type="dcterms:W3CDTF">2019-08-26T17:41:00Z</dcterms:modified>
</cp:coreProperties>
</file>